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Default Extension="png" ContentType="image/png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/>
      <w:bookmarkStart w:id="0" w:name="_GoBack"/>
      <w:r/>
      <w:bookmarkEnd w:id="0"/>
      <w:r>
        <w:t>LET’S READ TOGETHER</w:t>
      </w:r>
    </w:p>
    <w:p>
      <w:pPr/>
      <w:r>
        <w:t>Learn basic sounds and words</w:t>
      </w:r>
    </w:p>
    <w:p>
      <w:pPr/>
      <w:r>
        <w:t>in the English Language.</w:t>
      </w:r>
    </w:p>
    <w:p>
      <w:pPr/>
      <w:r>
        <w:t xml:space="preserve">AN </w:t>
      </w:r>
    </w:p>
    <w:p>
      <w:pPr/>
      <w:r>
        <w:t>WORDS</w:t>
      </w:r>
    </w:p>
    <w:p>
      <w:pPr/>
      <w:r>
        <w:t>C. 2011 MYGRANDMATIME</w:t>
      </w:r>
    </w:p>
    <w:p>
      <w:pPr/>
      <w:r>
        <w:t>Written by Shirley Whitney</w:t>
      </w:r>
    </w:p>
    <w:p>
      <w:pPr/>
      <w:r>
        <w:t>Illustrated by Jessica Wheeler</w:t>
      </w:r>
    </w:p>
    <w:p>
      <w:pPr/>
      <w:r>
        <w:t>#2</w:t>
      </w:r>
    </w:p>
    <w:p>
      <w:pPr/>
      <w:r>
        <w:t xml:space="preserve">This is the second book in </w:t>
      </w:r>
    </w:p>
    <w:p>
      <w:pPr/>
      <w:r>
        <w:t xml:space="preserve">Grandma’s “A” DVD series </w:t>
      </w:r>
    </w:p>
    <w:p>
      <w:pPr/>
      <w:r>
        <w:t xml:space="preserve">and assumes you know words from </w:t>
      </w:r>
    </w:p>
    <w:p>
      <w:pPr/>
      <w:r>
        <w:t>Grandma’s AT book.</w:t>
      </w:r>
    </w:p>
    <w:p>
      <w:pPr>
        <w:pStyle w:val="ImageNoPageBreakBefore"/>
      </w:pPr>
      <w:r>
        <w:rPr>
          <w:noProof w:val="1"/>
        </w:rPr>
        <w:drawing>
          <wp:inline>
            <wp:extent cx="3531235" cy="697865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235" cy="697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/>
      <w:r>
        <w:t>WWW.MYGRANDMATIME.COM</w:t>
      </w:r>
    </w:p>
    <w:p>
      <w:pPr/>
      <w:r>
        <w:br w:type="page"/>
      </w:r>
    </w:p>
    <w:p>
      <w:pPr/>
      <w:r>
        <w:t xml:space="preserve">Each of the A’s </w:t>
      </w:r>
    </w:p>
    <w:p>
      <w:pPr/>
      <w:r>
        <w:t xml:space="preserve">in this sentence </w:t>
      </w:r>
    </w:p>
    <w:p>
      <w:pPr/>
      <w:r>
        <w:t xml:space="preserve">makes a different sound: </w:t>
      </w:r>
    </w:p>
    <w:p>
      <w:pPr/>
      <w:r>
        <w:t>The letter A is</w:t>
      </w:r>
    </w:p>
    <w:p>
      <w:pPr/>
      <w:r>
        <w:t xml:space="preserve">awesome </w:t>
      </w:r>
    </w:p>
    <w:p>
      <w:pPr/>
      <w:r>
        <w:t>and</w:t>
      </w:r>
    </w:p>
    <w:p>
      <w:pPr/>
      <w:r>
        <w:t>amazing!</w:t>
      </w:r>
    </w:p>
    <w:p>
      <w:pPr/>
      <w:r>
        <w:t>When you learn the sentence</w:t>
      </w:r>
    </w:p>
    <w:p>
      <w:pPr/>
      <w:r>
        <w:t>you will know the different</w:t>
      </w:r>
    </w:p>
    <w:p>
      <w:pPr/>
      <w:r>
        <w:t xml:space="preserve">sounds that the letter A makes </w:t>
      </w:r>
    </w:p>
    <w:p>
      <w:pPr/>
      <w:r>
        <w:t>in the English language.</w:t>
      </w:r>
    </w:p>
    <w:p>
      <w:pPr/>
      <w:r>
        <w:t>In the first section of this book</w:t>
      </w:r>
    </w:p>
    <w:p>
      <w:pPr/>
      <w:r>
        <w:t xml:space="preserve">the letter A makes </w:t>
      </w:r>
    </w:p>
    <w:p>
      <w:pPr/>
      <w:r>
        <w:t>the same sound</w:t>
      </w:r>
    </w:p>
    <w:p>
      <w:pPr/>
      <w:r>
        <w:t>as it does in the word “and”.</w:t>
      </w:r>
    </w:p>
    <w:p>
      <w:pPr/>
      <w:r>
        <w:br w:type="page"/>
      </w:r>
    </w:p>
    <w:p>
      <w:pPr/>
      <w:r>
        <w:t>CAN</w:t>
      </w:r>
    </w:p>
    <w:p>
      <w:pPr>
        <w:pStyle w:val="ImagePageBreakBefore"/>
      </w:pPr>
      <w:r>
        <w:rPr>
          <w:noProof w:val="1"/>
        </w:rPr>
        <w:drawing>
          <wp:inline>
            <wp:extent cx="2502535" cy="3436620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535" cy="343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/>
      <w:r>
        <w:t>The fat rat is in the can.</w:t>
      </w:r>
    </w:p>
    <w:p>
      <w:pPr/>
      <w:r>
        <w:br w:type="page"/>
      </w:r>
    </w:p>
    <w:p>
      <w:pPr/>
      <w:r>
        <w:t>FAN</w:t>
      </w:r>
    </w:p>
    <w:p>
      <w:pPr>
        <w:pStyle w:val="ImagePageBreakBefore"/>
      </w:pPr>
      <w:r>
        <w:rPr>
          <w:noProof w:val="1"/>
        </w:rPr>
        <w:drawing>
          <wp:inline>
            <wp:extent cx="4052570" cy="1433195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570" cy="143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/>
      <w:r>
        <w:t>The fan is on the mat.</w:t>
      </w:r>
    </w:p>
    <w:p>
      <w:pPr/>
      <w:r>
        <w:br w:type="page"/>
      </w:r>
    </w:p>
    <w:p>
      <w:pPr/>
      <w:r>
        <w:t>MAN</w:t>
      </w:r>
    </w:p>
    <w:p>
      <w:pPr>
        <w:pStyle w:val="ImagePageBreakBefore"/>
      </w:pPr>
      <w:r>
        <w:rPr>
          <w:noProof w:val="1"/>
        </w:rPr>
        <w:drawing>
          <wp:inline>
            <wp:extent cx="2350770" cy="3440430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770" cy="344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/>
      <w:r>
        <w:t>The hat is on the man.</w:t>
      </w:r>
    </w:p>
    <w:p>
      <w:pPr/>
      <w:r>
        <w:br w:type="page"/>
      </w:r>
    </w:p>
    <w:p>
      <w:pPr/>
      <w:r>
        <w:t>RAN</w:t>
      </w:r>
    </w:p>
    <w:p>
      <w:pPr>
        <w:pStyle w:val="ImagePageBreakBefore"/>
      </w:pPr>
      <w:r>
        <w:rPr>
          <w:noProof w:val="1"/>
        </w:rPr>
        <w:drawing>
          <wp:inline>
            <wp:extent cx="4316730" cy="2355215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730" cy="235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/>
      <w:r>
        <w:t>The man ran at the cat.</w:t>
      </w:r>
    </w:p>
    <w:p>
      <w:pPr/>
      <w:r>
        <w:br w:type="page"/>
      </w:r>
    </w:p>
    <w:p>
      <w:pPr/>
      <w:r>
        <w:t>WARNING!</w:t>
      </w:r>
    </w:p>
    <w:p>
      <w:pPr/>
      <w:r>
        <w:t xml:space="preserve">The A in this word sounds like </w:t>
      </w:r>
    </w:p>
    <w:p>
      <w:pPr/>
      <w:r>
        <w:t>the A in awesome!</w:t>
      </w:r>
    </w:p>
    <w:p>
      <w:pPr/>
      <w:r>
        <w:t>WAN</w:t>
      </w:r>
    </w:p>
    <w:p>
      <w:pPr>
        <w:pStyle w:val="ImagePageBreakBefore"/>
      </w:pPr>
      <w:r>
        <w:rPr>
          <w:noProof w:val="1"/>
        </w:rPr>
        <w:drawing>
          <wp:inline>
            <wp:extent cx="3101340" cy="2801620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340" cy="280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/>
      <w:r>
        <w:t>The man is wan.</w:t>
      </w:r>
    </w:p>
    <w:p>
      <w:pPr/>
      <w:r>
        <w:br w:type="page"/>
      </w:r>
    </w:p>
    <w:p>
      <w:pPr/>
      <w:r>
        <w:t>TAN</w:t>
      </w:r>
    </w:p>
    <w:p>
      <w:pPr>
        <w:pStyle w:val="ImagePageBreakBefore"/>
      </w:pPr>
      <w:r>
        <w:rPr>
          <w:noProof w:val="1"/>
        </w:rPr>
        <w:drawing>
          <wp:inline>
            <wp:extent cx="3432175" cy="3399790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339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/>
      <w:r>
        <w:t>The fat man can tan.</w:t>
      </w:r>
    </w:p>
    <w:p>
      <w:pPr/>
      <w:r>
        <w:br w:type="page"/>
      </w:r>
    </w:p>
    <w:p>
      <w:pPr/>
      <w:r>
        <w:t>VAN</w:t>
      </w:r>
    </w:p>
    <w:p>
      <w:pPr>
        <w:pStyle w:val="ImagePageBreakBefore"/>
      </w:pPr>
      <w:r>
        <w:rPr>
          <w:noProof w:val="1"/>
        </w:rPr>
        <w:drawing>
          <wp:inline>
            <wp:extent cx="4580890" cy="2192020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219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/>
      <w:r>
        <w:t>The man sat in the van.</w:t>
      </w:r>
    </w:p>
    <w:p>
      <w:pPr/>
      <w:r>
        <w:br w:type="page"/>
      </w:r>
    </w:p>
    <w:p>
      <w:pPr/>
      <w:r>
        <w:t>PAN</w:t>
      </w:r>
    </w:p>
    <w:p>
      <w:pPr>
        <w:pStyle w:val="ImagePageBreakBefore"/>
      </w:pPr>
      <w:r>
        <w:rPr>
          <w:noProof w:val="1"/>
        </w:rPr>
        <w:drawing>
          <wp:inline>
            <wp:extent cx="4266565" cy="2305050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565" cy="230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/>
      <w:r>
        <w:t>The fat rat sat in the pan.</w:t>
      </w:r>
    </w:p>
    <w:p>
      <w:pPr/>
      <w:r>
        <w:br w:type="page"/>
      </w:r>
    </w:p>
    <w:p>
      <w:pPr/>
      <w:r>
        <w:t>BAN</w:t>
      </w:r>
    </w:p>
    <w:p>
      <w:pPr>
        <w:pStyle w:val="ImagePageBreakBefore"/>
      </w:pPr>
      <w:r>
        <w:rPr>
          <w:noProof w:val="1"/>
        </w:rPr>
        <w:drawing>
          <wp:inline>
            <wp:extent cx="5753100" cy="3522980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52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/>
      <w:r>
        <w:t xml:space="preserve">Ban the fat rat </w:t>
      </w:r>
    </w:p>
    <w:p>
      <w:pPr/>
      <w:r>
        <w:t>that sat on the mat.</w:t>
      </w:r>
    </w:p>
    <w:p>
      <w:pPr/>
      <w:r>
        <w:br w:type="page"/>
      </w:r>
      <w:r>
        <w:t>LAN</w:t>
      </w:r>
    </w:p>
    <w:p>
      <w:pPr>
        <w:pStyle w:val="ImagePageBreakBefore"/>
      </w:pPr>
      <w:r>
        <w:rPr>
          <w:noProof w:val="1"/>
        </w:rPr>
        <w:drawing>
          <wp:inline>
            <wp:extent cx="4039870" cy="2862580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870" cy="286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/>
      <w:r>
        <w:t>The man is on the LAN.</w:t>
      </w:r>
    </w:p>
    <w:p>
      <w:pPr/>
      <w:r>
        <w:br w:type="page"/>
      </w:r>
    </w:p>
    <w:p>
      <w:pPr/>
      <w:r>
        <w:t xml:space="preserve">When you add an E after AN, </w:t>
      </w:r>
    </w:p>
    <w:p>
      <w:pPr/>
      <w:r>
        <w:t>the A sounds like its name</w:t>
      </w:r>
    </w:p>
    <w:p>
      <w:pPr/>
      <w:r>
        <w:t>and the E is quiet.</w:t>
      </w:r>
    </w:p>
    <w:p>
      <w:pPr/>
    </w:p>
    <w:p>
      <w:pPr/>
      <w:r>
        <w:t>Here are some</w:t>
      </w:r>
    </w:p>
    <w:p>
      <w:pPr/>
      <w:r>
        <w:t>ANE</w:t>
      </w:r>
    </w:p>
    <w:p>
      <w:pPr/>
      <w:r>
        <w:t>words for you to read.</w:t>
      </w:r>
    </w:p>
    <w:p>
      <w:pPr/>
    </w:p>
    <w:p>
      <w:pPr/>
      <w:r>
        <w:t xml:space="preserve">But, don’t forget the </w:t>
      </w:r>
    </w:p>
    <w:p>
      <w:pPr/>
      <w:r>
        <w:t xml:space="preserve"> AN and AT words </w:t>
      </w:r>
    </w:p>
    <w:p>
      <w:pPr/>
      <w:r>
        <w:t xml:space="preserve">that you have learned.  </w:t>
      </w:r>
    </w:p>
    <w:p>
      <w:pPr/>
      <w:r>
        <w:t>You’ll need to use them too!</w:t>
      </w:r>
    </w:p>
    <w:p>
      <w:pPr/>
      <w:r>
        <w:br w:type="page"/>
      </w:r>
    </w:p>
    <w:p>
      <w:pPr/>
      <w:r>
        <w:t>CANE</w:t>
      </w:r>
    </w:p>
    <w:p>
      <w:pPr/>
      <w:r>
        <w:t>The hat is on the cane.</w:t>
      </w:r>
    </w:p>
    <w:p>
      <w:pPr/>
    </w:p>
    <w:p>
      <w:pPr/>
      <w:r>
        <w:t>LANE</w:t>
      </w:r>
    </w:p>
    <w:p>
      <w:pPr/>
    </w:p>
    <w:p>
      <w:pPr/>
      <w:r>
        <w:t>The man sat in the lane.</w:t>
      </w:r>
    </w:p>
    <w:p>
      <w:pPr/>
    </w:p>
    <w:p>
      <w:pPr/>
      <w:r>
        <w:t>MANE</w:t>
      </w:r>
    </w:p>
    <w:p>
      <w:pPr/>
    </w:p>
    <w:p>
      <w:pPr/>
      <w:r>
        <w:t>Pat the cat on the mane.</w:t>
      </w:r>
    </w:p>
    <w:p>
      <w:pPr/>
    </w:p>
    <w:p>
      <w:pPr/>
      <w:r>
        <w:t>SANE</w:t>
      </w:r>
    </w:p>
    <w:p>
      <w:pPr/>
    </w:p>
    <w:p>
      <w:pPr/>
      <w:r>
        <w:t>The man in the hat is sane.</w:t>
      </w:r>
    </w:p>
    <w:p>
      <w:pPr/>
    </w:p>
    <w:p>
      <w:pPr/>
      <w:r>
        <w:t>VANE</w:t>
      </w:r>
    </w:p>
    <w:p>
      <w:pPr/>
      <w:r>
        <w:t>The bat is on the vane.</w:t>
      </w:r>
    </w:p>
    <w:p>
      <w:pPr/>
      <w:r>
        <w:t>PANE</w:t>
      </w:r>
    </w:p>
    <w:p>
      <w:pPr/>
    </w:p>
    <w:p>
      <w:pPr/>
      <w:r>
        <w:t>The bat is in the pane.</w:t>
      </w:r>
    </w:p>
    <w:p>
      <w:pPr/>
      <w:r>
        <w:t>PLANE</w:t>
      </w:r>
    </w:p>
    <w:p>
      <w:pPr/>
    </w:p>
    <w:p>
      <w:pPr/>
      <w:r>
        <w:t>The man sat in the plane.</w:t>
      </w:r>
    </w:p>
    <w:p>
      <w:pPr/>
      <w:r>
        <w:br w:type="page"/>
      </w:r>
    </w:p>
    <w:p>
      <w:pPr>
        <w:pStyle w:val="ImagePageBreakBefore"/>
      </w:pPr>
      <w:r>
        <w:t>CRANE</w:t>
      </w:r>
    </w:p>
    <w:p>
      <w:pPr>
        <w:pStyle w:val="ImagePageBreakBefore"/>
      </w:pPr>
      <w:r>
        <w:rPr>
          <w:noProof w:val="1"/>
        </w:rPr>
        <w:drawing>
          <wp:inline>
            <wp:extent cx="4140835" cy="2129155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835" cy="2129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/>
      <w:r>
        <w:t>The crane sat in the lane.</w:t>
      </w:r>
    </w:p>
    <w:p>
      <w:pPr/>
      <w:r>
        <w:br w:type="page"/>
      </w:r>
      <w:r>
        <w:t xml:space="preserve">When you add an E before AN, </w:t>
      </w:r>
    </w:p>
    <w:p>
      <w:pPr/>
      <w:r>
        <w:t>the A is quiet and the</w:t>
      </w:r>
    </w:p>
    <w:p>
      <w:pPr/>
      <w:r>
        <w:t>E sounds like its name.</w:t>
      </w:r>
    </w:p>
    <w:p>
      <w:pPr/>
    </w:p>
    <w:p>
      <w:pPr/>
      <w:r>
        <w:t>Here are some</w:t>
      </w:r>
    </w:p>
    <w:p>
      <w:pPr/>
      <w:r>
        <w:t>EAN</w:t>
      </w:r>
    </w:p>
    <w:p>
      <w:pPr/>
      <w:r>
        <w:t>words for you to read.</w:t>
      </w:r>
    </w:p>
    <w:p>
      <w:pPr/>
    </w:p>
    <w:p>
      <w:pPr/>
      <w:r>
        <w:t xml:space="preserve">But, don’t forget </w:t>
      </w:r>
    </w:p>
    <w:p>
      <w:pPr/>
      <w:r>
        <w:t xml:space="preserve">the other words </w:t>
      </w:r>
    </w:p>
    <w:p>
      <w:pPr/>
      <w:r>
        <w:t xml:space="preserve">that you have learned.  </w:t>
      </w:r>
    </w:p>
    <w:p>
      <w:pPr/>
      <w:r>
        <w:t>You’ll need to use them too!</w:t>
      </w:r>
    </w:p>
    <w:p>
      <w:pPr/>
      <w:r>
        <w:br w:type="page"/>
      </w:r>
      <w:r>
        <w:t>he man ate the bean.</w:t>
      </w:r>
    </w:p>
    <w:p>
      <w:pPr/>
    </w:p>
    <w:p>
      <w:pPr/>
      <w:r>
        <w:t>LEAN</w:t>
      </w:r>
    </w:p>
    <w:p>
      <w:pPr/>
    </w:p>
    <w:p>
      <w:pPr/>
      <w:r>
        <w:t>The fat cat ate the lean meat.</w:t>
      </w:r>
    </w:p>
    <w:p>
      <w:pPr/>
    </w:p>
    <w:p>
      <w:pPr/>
      <w:r>
        <w:t>MEAN</w:t>
      </w:r>
    </w:p>
    <w:p>
      <w:pPr/>
    </w:p>
    <w:p>
      <w:pPr/>
      <w:r>
        <w:t>The mean rat sat on the hat.</w:t>
      </w:r>
    </w:p>
    <w:p>
      <w:pPr/>
      <w:r>
        <w:t>EAN</w:t>
      </w:r>
    </w:p>
    <w:p>
      <w:pPr/>
    </w:p>
    <w:p>
      <w:pPr/>
      <w:r>
        <w:t>That man is the dean.</w:t>
      </w:r>
    </w:p>
    <w:p>
      <w:pPr/>
      <w:r>
        <w:t>CLEAN</w:t>
      </w:r>
    </w:p>
    <w:p>
      <w:pPr/>
      <w:r>
        <w:t>The man can clean the pane.</w:t>
      </w:r>
    </w:p>
    <w:p>
      <w:pPr/>
      <w:r>
        <w:t>GLEAN</w:t>
      </w:r>
    </w:p>
    <w:p>
      <w:pPr/>
      <w:r>
        <w:t>The fat rat can glean.</w:t>
      </w:r>
    </w:p>
    <w:p>
      <w:pPr/>
      <w:r>
        <w:t xml:space="preserve">When you add an O before AN, </w:t>
      </w:r>
    </w:p>
    <w:p>
      <w:pPr/>
      <w:r>
        <w:t>the A is quiet and the</w:t>
      </w:r>
    </w:p>
    <w:p>
      <w:pPr/>
      <w:r>
        <w:t>O sounds like its name.</w:t>
      </w:r>
    </w:p>
    <w:p>
      <w:pPr/>
    </w:p>
    <w:p>
      <w:pPr/>
      <w:r>
        <w:t>Here are some</w:t>
      </w:r>
    </w:p>
    <w:p>
      <w:pPr/>
      <w:r>
        <w:t>OAN</w:t>
      </w:r>
    </w:p>
    <w:p>
      <w:pPr/>
      <w:r>
        <w:t>words for you to read.</w:t>
      </w:r>
    </w:p>
    <w:p>
      <w:pPr/>
    </w:p>
    <w:p>
      <w:pPr/>
      <w:r>
        <w:t xml:space="preserve">But, don’t forget </w:t>
      </w:r>
    </w:p>
    <w:p>
      <w:pPr/>
      <w:r>
        <w:t xml:space="preserve">the other words </w:t>
      </w:r>
    </w:p>
    <w:p>
      <w:pPr/>
      <w:r>
        <w:t xml:space="preserve">that you have learned.  </w:t>
      </w:r>
    </w:p>
    <w:p>
      <w:pPr/>
      <w:r>
        <w:t>You’ll need to use them too!</w:t>
      </w:r>
    </w:p>
    <w:p>
      <w:pPr/>
    </w:p>
    <w:p>
      <w:pPr/>
      <w:r>
        <w:t>MOAN</w:t>
      </w:r>
    </w:p>
    <w:p>
      <w:pPr/>
    </w:p>
    <w:p>
      <w:pPr/>
      <w:r>
        <w:t xml:space="preserve">  Pat the fat cat that can moan.</w:t>
      </w:r>
    </w:p>
    <w:p>
      <w:pPr/>
    </w:p>
    <w:p>
      <w:pPr/>
      <w:r>
        <w:t>LOAN</w:t>
      </w:r>
    </w:p>
    <w:p>
      <w:pPr>
        <w:pStyle w:val="ImagePageBreakBefore"/>
      </w:pPr>
      <w:r>
        <w:rPr>
          <w:noProof w:val="1"/>
        </w:rPr>
        <w:drawing>
          <wp:inline>
            <wp:extent cx="3411220" cy="3444875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220" cy="344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/>
      <w:r>
        <w:t>The man can loan the pan.</w:t>
      </w:r>
    </w:p>
    <w:sectPr>
      <w:pgSz w:w="12240" w:h="15840"/>
      <w:pgMar w:top="360" w:right="2520" w:bottom="5040" w:left="2520" w:header="0" w:footer="0"/>
      <w:cols w:space="720"/>
      <w:noEndnote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</w:docDefaults>
  <w:style w:type="paragraph" w:default="1" w:styleId="Normal">
    <w:name w:val="Normal"/>
    <w:rPr>
      <w:rFonts w:ascii="Times New Roman" w:hAnsi="Times New Roman" w:eastAsia="Times New Roman"/>
      <w:sz w:val="20"/>
      <w:color w:val="auto"/>
    </w:rPr>
    <w:pPr>
      <w:spacing w:before="200" w:beforeAutospacing="0"/>
    </w:pPr>
    <!-- awp:hotKey=19974 -->
  </w:style>
  <w:style w:type="paragraph" w:styleId="BalloonText">
    <w:name w:val="Balloon Text"/>
    <w:basedOn w:val="SpecialParagraphs"/>
    <w:rPr>
      <w:rFonts w:ascii="Tahoma" w:hAnsi="Tahoma" w:eastAsia="Tahoma"/>
      <w:sz w:val="16"/>
    </w:rPr>
    <w:pPr/>
  </w:style>
  <w:style w:type="paragraph" w:styleId="SpecialParagraphs">
    <w:name w:val="Special Paragraphs"/>
    <w:basedOn w:val="Normal"/>
    <w:pPr/>
  </w:style>
  <w:style w:type="paragraph" w:styleId="BlockQuote">
    <w:name w:val="Block Quote"/>
    <w:basedOn w:val="PoetryandQuotes"/>
    <w:rPr>
      <w:rFonts w:ascii="Times New Roman" w:hAnsi="Times New Roman" w:eastAsia="Times New Roman"/>
      <w:sz w:val="20"/>
    </w:rPr>
    <w:pPr>
      <w:ind w:left="720" w:right="720"/>
      <w:spacing w:before="0" w:beforeAutospacing="0" w:after="120" w:afterAutospacing="0" w:line="240" w:lineRule="auto"/>
      <w:jc w:val="both"/>
    </w:pPr>
  </w:style>
  <w:style w:type="paragraph" w:styleId="PoetryandQuotes">
    <w:name w:val="Poetry and Quotes"/>
    <w:basedOn w:val="Normal"/>
    <w:pPr/>
  </w:style>
  <w:style w:type="paragraph" w:styleId="BlockText">
    <w:name w:val="Block Text"/>
    <w:basedOn w:val="SpecialParagraphs"/>
    <w:pPr>
      <w:ind w:left="720" w:right="720"/>
    </w:pPr>
  </w:style>
  <w:style w:type="paragraph" w:styleId="BodyText">
    <w:name w:val="Body Text"/>
    <w:basedOn w:val="Normal"/>
    <w:rPr>
      <w:sz w:val="20"/>
    </w:rPr>
    <w:pPr>
      <w:ind w:firstLine="720"/>
      <w:spacing w:before="200" w:beforeAutospacing="0" w:after="0" w:afterAutospacing="0"/>
    </w:pPr>
  </w:style>
  <w:style w:type="paragraph" w:styleId="BodyTextwithFirstLineIndent">
    <w:name w:val="Body Text with First Line Indent"/>
    <w:basedOn w:val="BodyText"/>
    <w:pPr>
      <w:ind w:firstLine="432"/>
      <w:spacing w:before="0" w:beforeAutospacing="0" w:after="0" w:afterAutospacing="0"/>
    </w:pPr>
  </w:style>
  <w:style w:type="paragraph" w:styleId="BodyTextwithNoFirstLineIndent">
    <w:name w:val="Body Text with No First Line Indent"/>
    <w:basedOn w:val="BodyText"/>
    <w:next w:val="Normal"/>
    <w:pPr>
      <w:ind w:firstLine="0"/>
      <w:spacing w:before="200" w:beforeAutospacing="0"/>
    </w:pPr>
  </w:style>
  <w:style w:type="paragraph" w:styleId="BoldComment">
    <w:name w:val="Bold Comment"/>
    <w:basedOn w:val="SpecialParagraphs"/>
    <w:rPr>
      <w:b/>
    </w:rPr>
    <w:pPr>
      <w:ind w:left="288" w:right="288"/>
    </w:pPr>
  </w:style>
  <w:style w:type="paragraph" w:styleId="CalloutBoxLH">
    <w:name w:val="Callout Box LH"/>
    <w:basedOn w:val="SpecialParagraphs"/>
    <w:next w:val="Normal"/>
    <w:rPr>
      <w:rFonts w:ascii="Arial Narrow" w:hAnsi="Arial Narrow" w:eastAsia="Arial Narrow"/>
      <w:sz w:val="16"/>
      <w:b/>
      <w:smallCaps/>
    </w:rPr>
    <w:pPr/>
  </w:style>
  <w:style w:type="paragraph" w:styleId="Caption">
    <w:name w:val="Caption"/>
    <w:basedOn w:val="PicturesIllustrations"/>
    <w:next w:val="Normal"/>
    <w:rPr>
      <w:rFonts w:ascii="Arial" w:hAnsi="Arial" w:eastAsia="Arial"/>
      <w:sz w:val="16"/>
    </w:rPr>
    <w:pPr>
      <w:jc w:val="center"/>
      <w:keepLines/>
    </w:pPr>
  </w:style>
  <w:style w:type="paragraph" w:styleId="PicturesIllustrations">
    <w:name w:val="Pictures &amp; Illustrations"/>
    <w:basedOn w:val="Normal"/>
    <w:next w:val="Normal"/>
    <w:pPr/>
  </w:style>
  <w:style w:type="paragraph" w:styleId="ComputerCode">
    <w:name w:val="Computer Code"/>
    <w:basedOn w:val="SpecialParagraphs"/>
    <w:rPr>
      <w:rFonts w:ascii="Courier New" w:hAnsi="Courier New" w:eastAsia="Courier New"/>
      <w:sz w:val="16"/>
      <w:b/>
    </w:rPr>
    <w:pPr/>
  </w:style>
  <w:style w:type="paragraph" w:styleId="CopyrightLine">
    <w:name w:val="Copyright Line"/>
    <w:basedOn w:val="FrontMatter"/>
    <w:next w:val="CopyrightPageText"/>
    <w:rPr>
      <w:sz w:val="16"/>
    </w:rPr>
    <w:pPr/>
  </w:style>
  <w:style w:type="paragraph" w:styleId="FrontMatter">
    <w:name w:val="Front Matter"/>
    <w:basedOn w:val="Normal"/>
    <w:rPr>
      <w:rFonts w:ascii="Times New Roman" w:hAnsi="Times New Roman" w:eastAsia="Times New Roman"/>
      <w:sz w:val="20"/>
    </w:rPr>
    <w:pPr/>
  </w:style>
  <w:style w:type="paragraph" w:styleId="CopyrightPageText">
    <w:name w:val="Copyright Page Text"/>
    <w:basedOn w:val="FrontMatter"/>
    <w:rPr>
      <w:sz w:val="20"/>
    </w:rPr>
    <w:pPr/>
  </w:style>
  <w:style w:type="paragraph" w:styleId="FancyText">
    <w:name w:val="Fancy Text"/>
    <w:basedOn w:val="SpecialParagraphs"/>
    <w:rPr>
      <w:rFonts w:ascii="Brush Script MT" w:hAnsi="Brush Script MT" w:eastAsia="Brush Script MT"/>
      <w:sz w:val="28"/>
      <w:i/>
    </w:rPr>
    <w:pPr/>
  </w:style>
  <w:style w:type="paragraph" w:styleId="H1">
    <w:name w:val="H1"/>
    <w:basedOn w:val="Normal"/>
    <w:next w:val="Normal"/>
    <w:rPr>
      <w:sz w:val="48"/>
      <w:b/>
      <w:kerning w:val="36"/>
    </w:rPr>
    <w:pPr>
      <w:keepNext/>
      <w:outlineLvl w:val="1"/>
    </w:pPr>
  </w:style>
  <w:style w:type="paragraph" w:styleId="HangingIndent">
    <w:name w:val="Hanging Indent"/>
    <w:basedOn w:val="PoetryandQuotes"/>
    <w:pPr>
      <w:ind w:left="720" w:hanging="720"/>
    </w:pPr>
  </w:style>
  <w:style w:type="paragraph" w:styleId="Heading1">
    <w:name w:val="Heading 1"/>
    <w:basedOn w:val="Normal"/>
    <w:next w:val="Normal"/>
    <w:rPr>
      <w:sz w:val="32"/>
      <w:b/>
    </w:rPr>
    <w:pPr>
      <w:spacing w:before="640" w:beforeAutospacing="0" w:after="240" w:afterAutospacing="0"/>
      <w:keepNext/>
      <w:keepLines/>
      <w:outlineLvl w:val="0"/>
    </w:pPr>
    <!-- awp:hotKey=12550 -->
  </w:style>
  <w:style w:type="paragraph" w:styleId="Heading2">
    <w:name w:val="Heading 2"/>
    <w:basedOn w:val="Heading1"/>
    <w:next w:val="Normal"/>
    <w:rPr>
      <w:sz w:val="28"/>
    </w:rPr>
    <w:pPr>
      <w:spacing w:before="240" w:beforeAutospacing="0" w:after="200" w:afterAutospacing="0"/>
      <w:outlineLvl w:val="1"/>
    </w:pPr>
  </w:style>
  <w:style w:type="paragraph" w:styleId="Heading3">
    <w:name w:val="Heading 3"/>
    <w:basedOn w:val="Heading2"/>
    <w:next w:val="Normal"/>
    <w:rPr>
      <w:sz w:val="24"/>
    </w:rPr>
    <w:pPr>
      <w:spacing w:after="120" w:afterAutospacing="0"/>
      <w:outlineLvl w:val="2"/>
    </w:pPr>
  </w:style>
  <w:style w:type="paragraph" w:styleId="Heading4">
    <w:name w:val="Heading 4"/>
    <w:basedOn w:val="Normal"/>
    <w:next w:val="Normal"/>
    <w:rPr>
      <w:rFonts w:ascii="Cambria" w:hAnsi="Cambria" w:eastAsia="Cambria"/>
      <w:b/>
      <w:i/>
      <w:color w:val="4F81BD"/>
    </w:rPr>
    <w:pPr>
      <w:spacing w:before="200" w:beforeAutospacing="0"/>
      <w:keepNext/>
      <w:keepLines/>
      <w:outlineLvl w:val="3"/>
    </w:pPr>
  </w:style>
  <w:style w:type="paragraph" w:styleId="HighwaySign">
    <w:name w:val="Highway Sign"/>
    <w:basedOn w:val="SpecialParagraphs"/>
    <w:rPr>
      <w:rFonts w:ascii="Arial Narrow" w:hAnsi="Arial Narrow" w:eastAsia="Arial Narrow"/>
      <w:sz w:val="16"/>
      <w:b/>
    </w:rPr>
    <w:pPr/>
  </w:style>
  <w:style w:type="paragraph" w:styleId="ImageNoPageBreakBefore">
    <w:name w:val="Image No Page Break Before"/>
    <w:basedOn w:val="PicturesIllustrations"/>
    <w:next w:val="Caption"/>
    <w:pPr>
      <w:jc w:val="center"/>
      <w:keepLines/>
      <w:pageBreakBefore w:val="0"/>
    </w:pPr>
  </w:style>
  <w:style w:type="paragraph" w:styleId="ImagePageBreakBefore">
    <w:name w:val="Image Page Break Before"/>
    <w:basedOn w:val="PicturesIllustrations"/>
    <w:next w:val="Caption"/>
    <w:pPr>
      <w:jc w:val="center"/>
      <w:keepNext/>
      <w:pageBreakBefore/>
    </w:pPr>
  </w:style>
  <w:style w:type="paragraph" w:styleId="ItalicsBlock">
    <w:name w:val="Italics Block"/>
    <w:basedOn w:val="PoetryandQuotes"/>
    <w:rPr>
      <w:i/>
      <w:color w:val="000000"/>
    </w:rPr>
    <w:pPr/>
  </w:style>
  <w:style w:type="paragraph" w:styleId="ItalicsCentered">
    <w:name w:val="Italics Centered"/>
    <w:basedOn w:val="PoetryandQuotes"/>
    <w:rPr>
      <w:b w:val="0"/>
      <w:i/>
    </w:rPr>
    <w:pPr>
      <w:spacing w:after="120" w:afterAutospacing="0"/>
      <w:jc w:val="center"/>
    </w:pPr>
  </w:style>
  <w:style w:type="paragraph" w:styleId="NewspaperStyleQuote">
    <w:name w:val="Newspaper Style Quote"/>
    <w:basedOn w:val="PoetryandQuotes"/>
    <w:rPr>
      <w:sz w:val="16"/>
      <w:b/>
    </w:rPr>
    <w:pPr>
      <w:ind w:left="360" w:firstLine="360"/>
      <w:spacing w:before="120" w:beforeAutospacing="0" w:after="120" w:afterAutospacing="0"/>
    </w:pPr>
  </w:style>
  <w:style w:type="paragraph" w:styleId="NoteorComment">
    <w:name w:val="Note or Comment"/>
    <w:basedOn w:val="SpecialParagraphs"/>
    <w:rPr>
      <w:rFonts w:ascii="Times New Roman" w:hAnsi="Times New Roman" w:eastAsia="Times New Roman"/>
      <w:sz w:val="20"/>
      <w:b w:val="0"/>
    </w:rPr>
    <w:pPr/>
  </w:style>
  <w:style w:type="paragraph" w:styleId="Poetry01">
    <w:name w:val="Poetry 01"/>
    <w:basedOn w:val="PoetryFoundationExample"/>
    <w:pPr>
      <w:ind w:left="432"/>
    </w:pPr>
  </w:style>
  <w:style w:type="paragraph" w:styleId="PoetryFoundationExample">
    <w:name w:val="Poetry Foundation Example"/>
    <w:basedOn w:val="PoetryandQuotes"/>
    <w:pPr>
      <w:spacing w:before="120" w:beforeAutospacing="0"/>
    </w:pPr>
  </w:style>
  <w:style w:type="paragraph" w:styleId="Poetry02">
    <w:name w:val="Poetry 02"/>
    <w:basedOn w:val="Poetry01"/>
    <w:pPr>
      <w:ind w:left="864"/>
    </w:pPr>
  </w:style>
  <w:style w:type="paragraph" w:styleId="Poetry03">
    <w:name w:val="Poetry 03"/>
    <w:basedOn w:val="Poetry02"/>
    <w:pPr>
      <w:ind w:left="1296"/>
    </w:pPr>
  </w:style>
  <w:style w:type="paragraph" w:styleId="Poetry04">
    <w:name w:val="Poetry 04"/>
    <w:basedOn w:val="Poetry03"/>
    <w:pPr>
      <w:ind w:left="1728"/>
    </w:pPr>
  </w:style>
  <w:style w:type="paragraph" w:styleId="SceneBreak">
    <w:name w:val="Scene Break"/>
    <w:basedOn w:val="Normal"/>
    <w:next w:val="Normal"/>
    <w:rPr>
      <w:rFonts w:ascii="Times New Roman" w:hAnsi="Times New Roman" w:eastAsia="Times New Roman"/>
    </w:rPr>
    <w:pPr>
      <w:spacing w:before="240" w:beforeAutospacing="0" w:after="240" w:afterAutospacing="0"/>
      <w:jc w:val="center"/>
    </w:pPr>
  </w:style>
  <w:style w:type="paragraph" w:styleId="Signature">
    <w:name w:val="Signature"/>
    <w:basedOn w:val="PoetryandQuotes"/>
    <w:rPr>
      <w:sz w:val="18"/>
    </w:rPr>
    <w:pPr>
      <w:spacing w:before="240" w:beforeAutospacing="0" w:after="240" w:afterAutospacing="0"/>
      <w:jc w:val="center"/>
      <w:widowControl w:val="0"/>
    </w:pPr>
  </w:style>
  <w:style w:type="paragraph" w:styleId="Subtitle">
    <w:name w:val="Subtitle"/>
    <w:basedOn w:val="Title"/>
    <w:next w:val="BodyText"/>
    <w:rPr>
      <w:sz w:val="28"/>
      <w:i/>
      <w:spacing w:val="15"/>
    </w:rPr>
    <w:pPr>
      <w:numPr>
        <w:ilvl w:val="1"/>
      </w:numPr>
    </w:pPr>
  </w:style>
  <w:style w:type="paragraph" w:styleId="Title">
    <w:name w:val="Title"/>
    <w:basedOn w:val="FrontMatter"/>
    <w:next w:val="Subtitle"/>
    <w:rPr>
      <w:rFonts w:ascii="Times New Roman" w:hAnsi="Times New Roman" w:eastAsia="Times New Roman"/>
      <w:sz w:val="32"/>
      <w:b/>
      <w:spacing w:val="0"/>
    </w:rPr>
    <w:pPr>
      <w:spacing w:before="200" w:beforeAutospacing="0" w:after="200" w:afterAutospacing="0"/>
      <w:jc w:val="center"/>
    </w:pPr>
  </w:style>
  <w:style w:type="paragraph" w:styleId="TightTextCenteredNospacebetweenparagraphs">
    <w:name w:val="Tight Text Centered No space between paragraphs"/>
    <w:basedOn w:val="BodyText"/>
    <w:pPr>
      <w:ind w:firstLine="432"/>
      <w:spacing w:before="0" w:beforeAutospacing="0" w:after="0" w:afterAutospacing="0"/>
      <w:jc w:val="center"/>
    </w:pPr>
  </w:style>
  <w:style w:type="paragraph" w:styleId="TightTextNoSpaceBetweenParagraphs">
    <w:name w:val="Tight Text No Space Between Paragraphs"/>
    <w:basedOn w:val="BodyText"/>
    <w:pPr>
      <w:ind w:firstLine="432"/>
      <w:spacing w:before="0" w:beforeAutospacing="0" w:after="0" w:afterAutospacing="0"/>
    </w:pPr>
  </w:style>
  <w:style w:type="paragraph" w:styleId="TOC1">
    <w:name w:val="TOC 1"/>
    <w:basedOn w:val="TOCTitle"/>
    <w:next w:val="Normal"/>
    <w:rPr>
      <w:sz w:val="20"/>
    </w:rPr>
    <w:pPr>
      <w:spacing w:after="100" w:afterAutospacing="0"/>
    </w:pPr>
  </w:style>
  <w:style w:type="paragraph" w:styleId="TOCTitle">
    <w:name w:val="TOC Title"/>
    <w:basedOn w:val="Normal"/>
    <w:rPr>
      <w:sz w:val="32"/>
      <w:b/>
    </w:rPr>
    <w:pPr>
      <w:jc w:val="center"/>
      <w:keepNext/>
    </w:pPr>
  </w:style>
  <w:style w:type="paragraph" w:styleId="TOC2">
    <w:name w:val="TOC 2"/>
    <w:basedOn w:val="TOCTitle"/>
    <w:next w:val="Normal"/>
    <w:pPr>
      <w:spacing w:after="100" w:afterAutospacing="0"/>
    </w:pPr>
  </w:style>
  <w:style w:type="paragraph" w:styleId="TOC3">
    <w:name w:val="TOC 3"/>
    <w:basedOn w:val="TOCTitle"/>
    <w:next w:val="Normal"/>
    <w:pPr>
      <w:spacing w:after="100" w:afterAutospacing="0"/>
      <w:tabs>
        <w:tab w:val="right" w:pos="3591" w:leader="dot"/>
      </w:tabs>
    </w:pPr>
  </w:style>
  <w:style w:type="paragraph" w:styleId="TOC4">
    <w:name w:val="TOC 4"/>
    <w:basedOn w:val="TOCTitle"/>
    <w:next w:val="Normal"/>
    <w:pPr>
      <w:ind w:left="240"/>
      <w:spacing w:after="100" w:afterAutospacing="0"/>
      <w:tabs>
        <w:tab w:val="right" w:pos="3591" w:leader="dot"/>
      </w:tabs>
    </w:pPr>
  </w:style>
  <w:style w:type="paragraph" w:styleId="TOC5">
    <w:name w:val="TOC 5"/>
    <w:basedOn w:val="TOCTitle"/>
    <w:next w:val="Normal"/>
    <w:pPr>
      <w:ind w:left="480"/>
      <w:spacing w:after="100" w:afterAutospacing="0"/>
      <w:tabs>
        <w:tab w:val="right" w:pos="3591" w:leader="dot"/>
      </w:tabs>
    </w:pPr>
  </w:style>
  <w:style w:type="paragraph" w:styleId="TOC6">
    <w:name w:val="TOC 6"/>
    <w:basedOn w:val="TOCTitle"/>
    <w:next w:val="Normal"/>
    <w:pPr>
      <w:ind w:left="720"/>
      <w:spacing w:after="100" w:afterAutospacing="0"/>
      <w:tabs>
        <w:tab w:val="right" w:pos="3591" w:leader="dot"/>
      </w:tabs>
    </w:pPr>
  </w:style>
  <w:style w:type="paragraph" w:styleId="TOC7">
    <w:name w:val="TOC 7"/>
    <w:basedOn w:val="TOCTitle"/>
    <w:next w:val="Normal"/>
    <w:pPr>
      <w:ind w:left="960"/>
      <w:spacing w:after="100" w:afterAutospacing="0"/>
      <w:tabs>
        <w:tab w:val="right" w:pos="3591" w:leader="dot"/>
      </w:tabs>
    </w:pPr>
  </w:style>
  <w:style w:type="paragraph" w:styleId="TOC8">
    <w:name w:val="TOC 8"/>
    <w:basedOn w:val="TOCTitle"/>
    <w:next w:val="Normal"/>
    <w:pPr>
      <w:ind w:left="1200"/>
      <w:spacing w:after="100" w:afterAutospacing="0"/>
      <w:tabs>
        <w:tab w:val="right" w:pos="3591" w:leader="dot"/>
      </w:tabs>
    </w:pPr>
  </w:style>
  <w:style w:type="paragraph" w:styleId="WritersName">
    <w:name w:val="Writer's Name"/>
    <w:basedOn w:val="Title"/>
    <w:next w:val="BodyText"/>
    <w:rPr>
      <w:sz w:val="28"/>
    </w:rPr>
    <w:pPr/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1.6.5.14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</dc:creator>
  <dcterms:created xsi:type="dcterms:W3CDTF">2013-07-26T10:08:24Z</dcterms:created>
  <cp:lastModifiedBy>John</cp:lastModifiedBy>
  <dcterms:modified xsi:type="dcterms:W3CDTF">2013-07-28T02:10:42Z</dcterms:modified>
</cp:coreProperties>
</file>