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png" ContentType="image/pn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ne="http://schemas.microsoft.com/office/word/2006/wordml" xmlns:w15="http://schemas.microsoft.com/office/word/2012/wordml" mc:Ignorable="w15">
  <w:body>
    <w:p>
      <w:pPr>
        <w:rPr>
          <w:sz w:val="28"/>
          <w:b/>
        </w:rPr>
      </w:pPr>
      <w:r>
        <w:rPr>
          <w:sz w:val="28"/>
          <w:b/>
        </w:rPr>
        <w:t>PopUps for Atlantis Word Processor</w:t>
      </w:r>
    </w:p>
    <w:p>
      <w:pPr/>
      <w:r>
        <w:pict>
          <v:rect style="height:1pt" o:hrpct="1000" o:hralign="center" o:hrstd="t" o:hrnoshade="t" o:hr="t" fillcolor="#808080" stroked="f"/>
        </w:pict>
      </w:r>
    </w:p>
    <w:p>
      <w:pPr/>
    </w:p>
    <w:p>
      <w:pPr>
        <w:ind w:left="363" w:hanging="363"/>
      </w:pPr>
      <w:r>
        <w:t>For writing manuals folding text and tooltips/popups are essential. You can use the Collapsible Headings to implement PopUps in Atlantis Word Processor. They work as well in docx files.</w:t>
      </w:r>
    </w:p>
    <w:p>
      <w:pPr>
        <w:ind w:left="360" w:hanging="360"/>
      </w:pPr>
    </w:p>
    <w:p>
      <w:pPr>
        <w:ind w:left="360" w:hanging="360"/>
      </w:pPr>
      <w:r>
        <w:t>First write the text for the first heading and choose the approbriate headings level.</w:t>
      </w:r>
    </w:p>
    <w:p>
      <w:pPr>
        <w:ind w:left="360" w:hanging="360"/>
      </w:pPr>
    </w:p>
    <w:p>
      <w:pPr>
        <w:ind w:left="720" w:hanging="360"/>
        <w:numPr>
          <w:numId w:val="1"/>
        </w:numPr>
      </w:pPr>
      <w:r>
        <w:t>Followed by an empty line which is needed to anchor a picture to it.</w:t>
      </w:r>
    </w:p>
    <w:p>
      <w:pPr>
        <w:ind w:left="720" w:hanging="360"/>
        <w:numPr>
          <w:numId w:val="1"/>
        </w:numPr>
      </w:pPr>
      <w:r>
        <w:t>Followed by another heading of the same or higher level as the above one to stop the folding influence of the first heading.</w:t>
      </w:r>
    </w:p>
    <w:p>
      <w:pPr>
        <w:ind w:left="720" w:hanging="360"/>
        <w:numPr>
          <w:numId w:val="1"/>
        </w:numPr>
        <w:rPr>
          <w:i/>
        </w:rPr>
      </w:pPr>
      <w:r>
        <w:rPr>
          <w:i/>
        </w:rPr>
        <w:t>… followed by regular text as usual.</w:t>
      </w:r>
    </w:p>
    <w:p>
      <w:pPr>
        <w:ind w:left="720" w:hanging="360"/>
        <w:numPr>
          <w:numId w:val="1"/>
        </w:numPr>
      </w:pPr>
      <w:r>
        <w:t>Insert picture in the empty line.</w:t>
      </w:r>
    </w:p>
    <w:p>
      <w:pPr>
        <w:ind w:left="360" w:hanging="360"/>
      </w:pPr>
    </w:p>
    <w:p>
      <w:pPr>
        <w:ind w:left="360" w:hanging="360"/>
      </w:pPr>
      <w:r>
        <w:t>So far this works like a normal Collapsible Heading. Go on with:</w:t>
      </w:r>
    </w:p>
    <w:p>
      <w:pPr>
        <w:ind w:left="360" w:hanging="360"/>
      </w:pPr>
    </w:p>
    <w:p>
      <w:pPr>
        <w:ind w:left="720" w:hanging="360"/>
        <w:numPr>
          <w:numId w:val="1"/>
        </w:numPr>
      </w:pPr>
      <w:r>
        <w:t xml:space="preserve">In the context menu of the picture go to </w:t>
      </w:r>
      <w:r>
        <w:rPr>
          <w:b/>
        </w:rPr>
        <w:t>Picture</w:t>
      </w:r>
      <w:r>
        <w:t xml:space="preserve"> – </w:t>
      </w:r>
      <w:r>
        <w:rPr>
          <w:b/>
        </w:rPr>
        <w:t>Format</w:t>
      </w:r>
      <w:r>
        <w:t xml:space="preserve"> and choose </w:t>
      </w:r>
      <w:r>
        <w:rPr>
          <w:b/>
        </w:rPr>
        <w:t>Wrapping style</w:t>
      </w:r>
      <w:r>
        <w:t>: „In front of text“.</w:t>
      </w:r>
    </w:p>
    <w:p>
      <w:pPr>
        <w:ind w:left="363" w:hanging="363"/>
      </w:pPr>
    </w:p>
    <w:p>
      <w:pPr>
        <w:ind w:left="363" w:hanging="363"/>
      </w:pPr>
      <w:r>
        <w:t>Now the visability of the popup can be toogled with the „+/-“ trigger of the Collapsible Heading. But unfortunately the second heading and its following text are still moved downwards/upwards a little bit when the heading is expanded/collapsed.</w:t>
      </w:r>
    </w:p>
    <w:p>
      <w:pPr>
        <w:ind w:left="363" w:hanging="363"/>
      </w:pPr>
    </w:p>
    <w:p>
      <w:pPr>
        <w:ind w:left="720" w:hanging="360"/>
        <w:numPr>
          <w:numId w:val="1"/>
        </w:numPr>
      </w:pPr>
      <w:r>
        <w:t>Format the empty line: Paragraph (Line spacing =0) / Font (Size=1)</w:t>
      </w:r>
    </w:p>
    <w:p>
      <w:pPr>
        <w:ind w:left="720" w:hanging="360"/>
        <w:numPr>
          <w:numId w:val="1"/>
        </w:numPr>
      </w:pPr>
      <w:r>
        <w:t>You could also hide the second heading: see above +Paragraph before 0 + Font color white</w:t>
      </w:r>
    </w:p>
    <w:p>
      <w:pPr>
        <w:ind w:left="360" w:hanging="360"/>
      </w:pPr>
    </w:p>
    <w:p>
      <w:pPr>
        <w:ind w:left="360" w:hanging="360"/>
        <w:rPr>
          <w:b/>
        </w:rPr>
      </w:pPr>
      <w:r>
        <w:rPr>
          <w:b/>
        </w:rPr>
        <w:t>Moving the picture:</w:t>
      </w:r>
    </w:p>
    <w:p>
      <w:pPr>
        <w:ind w:left="360" w:hanging="360"/>
      </w:pPr>
    </w:p>
    <w:p>
      <w:pPr>
        <w:ind w:left="360" w:hanging="360"/>
      </w:pPr>
      <w:r>
        <w:t>When the picture is activated you see an anchor symbol at the left border. If you now move the picture with the mouse up or down you also move the anchor (which originally is fixed to the empty line). To avoid this move the picture with the arrow buttons. Just moving the anchor itself will not work if the empty line is formatted as above.</w:t>
      </w:r>
    </w:p>
    <w:p>
      <w:pPr>
        <w:pStyle w:val="Heading3"/>
        <w15:collapsed/>
        <w:rPr>
          <w:sz w:val="24"/>
        </w:rPr>
      </w:pPr>
      <w:r>
        <w:rPr>
          <w:sz w:val="24"/>
        </w:rPr>
        <w:t>POPUP</w:t>
      </w:r>
    </w:p>
    <w:p>
      <w:pPr>
        <w:ind w:left="363" w:hanging="363"/>
        <w:spacing w:line="24" w:lineRule="auto"/>
        <w:rPr>
          <w:sz w:val="2"/>
        </w:rPr>
      </w:pPr>
      <w:r>
        <w:rPr>
          <w:sz w:val="2"/>
        </w:rPr>
        <w:drawing>
          <wp:anchor distL="114305" distT="0" distR="114305" distB="0" simplePos="0" relativeHeight="0" behindDoc="0" locked="0" layoutInCell="1" allowOverlap="1">
            <wp:simplePos x="0" y="0"/>
            <wp:positionH relativeFrom="column">
              <wp:posOffset>584200</wp:posOffset>
            </wp:positionH>
            <wp:positionV relativeFrom="paragraph">
              <wp:posOffset>-12700</wp:posOffset>
            </wp:positionV>
            <wp:extent cx="2386330" cy="1095375"/>
            <wp:wrapNone/>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bwMode="auto">
                    <a:xfrm>
                      <a:off x="0" y="0"/>
                      <a:ext cx="2386330" cy="1095375"/>
                    </a:xfrm>
                    <a:prstGeom prst="rect">
                      <a:avLst/>
                    </a:prstGeom>
                    <a:noFill/>
                  </pic:spPr>
                </pic:pic>
              </a:graphicData>
            </a:graphic>
          </wp:anchor>
        </w:drawing>
      </w:r>
    </w:p>
    <w:p>
      <w:pPr>
        <w:spacing w:before="0" w:beforeAutospacing="0" w:after="120" w:afterAutospacing="0" w:line="24" w:lineRule="auto"/>
        <w:pStyle w:val="Heading3"/>
        <w:rPr>
          <w:sz w:val="2"/>
          <w:color w:val="FFFFFF"/>
        </w:rPr>
      </w:pPr>
      <w:r>
        <w:rPr>
          <w:sz w:val="2"/>
          <w:color w:val="FFFFFF"/>
        </w:rPr>
        <w:t>Neuer Abschnitt</w:t>
      </w:r>
    </w:p>
    <w:p>
      <w:pPr>
        <w:ind w:left="567"/>
        <w:rPr>
          <w:b/>
          <w:i/>
          <w:lang w:val="de-DE"/>
        </w:rPr>
      </w:pPr>
      <w:r>
        <w:rPr>
          <w:sz w:val="24"/>
          <w:b/>
          <w:i/>
          <w:lang w:val="de-DE"/>
        </w:rP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w:t>
      </w:r>
      <w:r>
        <w:rPr>
          <w:b/>
          <w:i/>
          <w:lang w:val="de-DE"/>
        </w:rPr>
        <w:t>Lorem ipsum dolor sit amet.</w:t>
      </w:r>
    </w:p>
    <w:p>
      <w:pPr>
        <w:spacing w:before="0" w:beforeAutospacing="0" w:after="0" w:afterAutospacing="0" w:line="24" w:lineRule="auto"/>
        <w:pStyle w:val="Heading3"/>
        <w:rPr>
          <w:sz w:val="2"/>
          <w:color w:val="FFFFFF"/>
          <w:lang w:val="de-DE"/>
        </w:rPr>
      </w:pPr>
      <w:r>
        <w:rPr>
          <w:sz w:val="2"/>
          <w:color w:val="FFFFFF"/>
          <w:lang w:val="de-DE"/>
        </w:rPr>
        <w:t>split</w:t>
      </w:r>
    </w:p>
    <w:p>
      <w:pPr>
        <w:ind w:left="360" w:hanging="360"/>
        <w:rPr>
          <w:lang w:val="de-DE"/>
        </w:rPr>
      </w:pPr>
    </w:p>
    <w:p>
      <w:pPr>
        <w:ind w:left="360" w:hanging="360"/>
        <w:rPr>
          <w:lang w:val="de-DE"/>
        </w:rPr>
      </w:pPr>
      <w:r>
        <w:rPr>
          <w:lang w:val="de-DE"/>
        </w:rPr>
        <w:t>It is only possible to use pictures for this kind of popups, not editable text (like e.g. in MS Word textfields). If you want to simulate traditionell tooltips or comments you have to</w:t>
      </w:r>
    </w:p>
    <w:p>
      <w:pPr>
        <w:ind w:left="720" w:hanging="360"/>
        <w:numPr>
          <w:numId w:val="1"/>
        </w:numPr>
      </w:pPr>
      <w:r>
        <w:rPr>
          <w:lang w:val="de-DE"/>
        </w:rPr>
        <w:t>clip the text you want with a screenshot tool (e.g. Windows Snipping Tool…) and save it as an image/picture. Now you can use it as described above.</w:t>
      </w:r>
    </w:p>
    <w:p>
      <w:pPr/>
    </w:p>
    <w:p>
      <w:pPr/>
      <w:r>
        <w:pict>
          <v:rect style="height:1pt" o:hrpct="500" o:hralign="center" o:hrstd="t" o:hrnoshade="t" o:hr="t" fillcolor="#808080" stroked="f"/>
        </w:pict>
      </w:r>
    </w:p>
    <w:sectPr>
      <w:pgSz w:w="12240" w:h="15840"/>
      <w:pgMar w:top="1134" w:right="1440" w:bottom="1134" w:left="1440"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singleLevel"/>
    <w:lvl w:ilvl="0">
      <w:start w:val="1"/>
      <w:numFmt w:val="bullet"/>
      <w:rPr>
        <w:rFonts w:ascii="Symbol" w:hAnsi="Symbol" w:eastAsia="Symbol"/>
      </w:rPr>
      <w:pPr>
        <w:ind w:left="720" w:hanging="360"/>
      </w:pPr>
      <w:lvlJc w:val="left"/>
      <w:lvlText w:val=""/>
      <w:suff w:val="tab"/>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de-AT"/>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Atlantis Word Processor</Application>
  <!-- awp:appVersion=4.0.3.0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karll</dc:creator>
  <dcterms:created xsi:type="dcterms:W3CDTF">2020-11-06T19:27:06Z</dcterms:created>
  <dcterms:modified xsi:type="dcterms:W3CDTF">2020-11-06T19:39:05Z</dcterms:modified>
</cp:coreProperties>
</file>